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r w:rsidRPr="00321E6E">
        <w:rPr>
          <w:rFonts w:ascii="Times New Roman" w:hAnsi="Times New Roman" w:cs="Times New Roman"/>
          <w:sz w:val="24"/>
          <w:szCs w:val="24"/>
        </w:rPr>
        <w:t>Mass Casualty events Preparedness</w:t>
      </w:r>
    </w:p>
    <w:p w:rsidR="00B509B8" w:rsidRPr="00321E6E" w:rsidRDefault="00B509B8" w:rsidP="00B509B8">
      <w:pPr>
        <w:spacing w:line="480" w:lineRule="auto"/>
        <w:ind w:firstLine="720"/>
        <w:jc w:val="center"/>
        <w:rPr>
          <w:rFonts w:ascii="Times New Roman" w:hAnsi="Times New Roman" w:cs="Times New Roman"/>
          <w:sz w:val="24"/>
          <w:szCs w:val="24"/>
        </w:rPr>
      </w:pPr>
      <w:r w:rsidRPr="00321E6E">
        <w:rPr>
          <w:rFonts w:ascii="Times New Roman" w:hAnsi="Times New Roman" w:cs="Times New Roman"/>
          <w:sz w:val="24"/>
          <w:szCs w:val="24"/>
        </w:rPr>
        <w:t>Name</w:t>
      </w:r>
      <w:bookmarkStart w:id="0" w:name="_GoBack"/>
      <w:bookmarkEnd w:id="0"/>
    </w:p>
    <w:p w:rsidR="00B509B8" w:rsidRPr="00321E6E" w:rsidRDefault="00B509B8" w:rsidP="00B509B8">
      <w:pPr>
        <w:spacing w:line="480" w:lineRule="auto"/>
        <w:ind w:firstLine="720"/>
        <w:jc w:val="center"/>
        <w:rPr>
          <w:rFonts w:ascii="Times New Roman" w:hAnsi="Times New Roman" w:cs="Times New Roman"/>
          <w:sz w:val="24"/>
          <w:szCs w:val="24"/>
        </w:rPr>
      </w:pPr>
      <w:r w:rsidRPr="00321E6E">
        <w:rPr>
          <w:rFonts w:ascii="Times New Roman" w:hAnsi="Times New Roman" w:cs="Times New Roman"/>
          <w:sz w:val="24"/>
          <w:szCs w:val="24"/>
        </w:rPr>
        <w:t>Institution</w:t>
      </w: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rPr>
          <w:rFonts w:ascii="Times New Roman" w:hAnsi="Times New Roman" w:cs="Times New Roman"/>
          <w:sz w:val="24"/>
          <w:szCs w:val="24"/>
        </w:rPr>
      </w:pPr>
    </w:p>
    <w:p w:rsidR="00B509B8" w:rsidRPr="00321E6E" w:rsidRDefault="00B509B8" w:rsidP="00B509B8">
      <w:pPr>
        <w:spacing w:line="480" w:lineRule="auto"/>
        <w:ind w:firstLine="720"/>
        <w:jc w:val="center"/>
        <w:rPr>
          <w:rFonts w:ascii="Times New Roman" w:hAnsi="Times New Roman" w:cs="Times New Roman"/>
          <w:sz w:val="24"/>
          <w:szCs w:val="24"/>
        </w:rPr>
      </w:pPr>
      <w:r w:rsidRPr="00321E6E">
        <w:rPr>
          <w:rFonts w:ascii="Times New Roman" w:hAnsi="Times New Roman" w:cs="Times New Roman"/>
          <w:sz w:val="24"/>
          <w:szCs w:val="24"/>
        </w:rPr>
        <w:lastRenderedPageBreak/>
        <w:t>Mass Casualty events Preparedness</w:t>
      </w:r>
    </w:p>
    <w:p w:rsidR="00B509B8" w:rsidRPr="00321E6E" w:rsidRDefault="00B509B8" w:rsidP="00B509B8">
      <w:pPr>
        <w:spacing w:line="480" w:lineRule="auto"/>
        <w:ind w:firstLine="720"/>
        <w:rPr>
          <w:rFonts w:ascii="Times New Roman" w:hAnsi="Times New Roman" w:cs="Times New Roman"/>
          <w:sz w:val="24"/>
          <w:szCs w:val="24"/>
        </w:rPr>
      </w:pPr>
      <w:r w:rsidRPr="00321E6E">
        <w:rPr>
          <w:rFonts w:ascii="Times New Roman" w:hAnsi="Times New Roman" w:cs="Times New Roman"/>
          <w:sz w:val="24"/>
          <w:szCs w:val="24"/>
        </w:rPr>
        <w:t xml:space="preserve">The paper, written by Janice S. Smith discusses nurses' preparedness to catastrophic events. According to Janice, large-scale casualty events are events whose occurrence makes the available resources overstretched while trying to handle victims. She points earthquakes as one then and says that nurses are the first receivers of casualties from these events and the early they are prepared the better for them and the community as well as the government. The article, therefore, discusses various ways to prepare myself as a nurse which gives me essential lessons which I was previously oblivious to. </w:t>
      </w:r>
    </w:p>
    <w:p w:rsidR="00B509B8" w:rsidRPr="00321E6E" w:rsidRDefault="00B509B8" w:rsidP="00B509B8">
      <w:pPr>
        <w:spacing w:line="480" w:lineRule="auto"/>
        <w:ind w:firstLine="720"/>
        <w:rPr>
          <w:rFonts w:ascii="Times New Roman" w:hAnsi="Times New Roman" w:cs="Times New Roman"/>
          <w:sz w:val="24"/>
          <w:szCs w:val="24"/>
        </w:rPr>
      </w:pPr>
      <w:r w:rsidRPr="00321E6E">
        <w:rPr>
          <w:rFonts w:ascii="Times New Roman" w:hAnsi="Times New Roman" w:cs="Times New Roman"/>
          <w:sz w:val="24"/>
          <w:szCs w:val="24"/>
        </w:rPr>
        <w:t xml:space="preserve">There are several lessons that I have learned from this paper. That besides preparing for mass casualties that affect our society, I should also have a disaster management system scheme for my home. The importance of this kit cannot be overemphasized as it will help me concentrate on my work knowing that my family is safe. Necessary to note also are the steps that are followed to label victims of these tragic events. The red, yellow, green and the black tags help not only to identify casualties who need urgent attention but also those that should be released at the points of casualty. The other lesson is that acquisition of nursing credentials does not mean the end of learning about nursing; it is just the starting point of dealing with patients in the actual sense which provides real lessons like the one for mass casualty preparedness. </w:t>
      </w:r>
    </w:p>
    <w:p w:rsidR="00DE5859" w:rsidRPr="00321E6E" w:rsidRDefault="00B509B8" w:rsidP="00B509B8">
      <w:pPr>
        <w:spacing w:line="480" w:lineRule="auto"/>
        <w:ind w:firstLine="720"/>
        <w:rPr>
          <w:rFonts w:ascii="Times New Roman" w:hAnsi="Times New Roman" w:cs="Times New Roman"/>
          <w:sz w:val="24"/>
          <w:szCs w:val="24"/>
        </w:rPr>
      </w:pPr>
      <w:r w:rsidRPr="00321E6E">
        <w:rPr>
          <w:rFonts w:ascii="Times New Roman" w:hAnsi="Times New Roman" w:cs="Times New Roman"/>
          <w:sz w:val="24"/>
          <w:szCs w:val="24"/>
        </w:rPr>
        <w:t>After reading Janice's article, it is evident that am inspired to do some things. The first step that I will take is to prepare my home's emergency plan. I am also pretty sure that a good number of nurses are not aware of the principles of mass casualty handling as discussed by Janice. It will therefore by pleasure to use the knowledge and teach them so that we can assist each other whenever crises strike.</w:t>
      </w:r>
    </w:p>
    <w:p w:rsidR="00B509B8" w:rsidRPr="00321E6E" w:rsidRDefault="00B509B8" w:rsidP="00B509B8">
      <w:pPr>
        <w:spacing w:line="480" w:lineRule="auto"/>
        <w:ind w:firstLine="720"/>
        <w:jc w:val="center"/>
        <w:rPr>
          <w:rFonts w:ascii="Times New Roman" w:hAnsi="Times New Roman" w:cs="Times New Roman"/>
          <w:sz w:val="24"/>
          <w:szCs w:val="24"/>
        </w:rPr>
      </w:pPr>
      <w:r w:rsidRPr="00321E6E">
        <w:rPr>
          <w:rFonts w:ascii="Times New Roman" w:hAnsi="Times New Roman" w:cs="Times New Roman"/>
          <w:sz w:val="24"/>
          <w:szCs w:val="24"/>
        </w:rPr>
        <w:lastRenderedPageBreak/>
        <w:t>Reference</w:t>
      </w:r>
    </w:p>
    <w:p w:rsidR="00B509B8" w:rsidRPr="00321E6E" w:rsidRDefault="00FB6712" w:rsidP="00B509B8">
      <w:pPr>
        <w:spacing w:line="480" w:lineRule="auto"/>
        <w:ind w:left="720" w:hanging="720"/>
        <w:rPr>
          <w:rFonts w:ascii="Times New Roman" w:hAnsi="Times New Roman" w:cs="Times New Roman"/>
          <w:sz w:val="24"/>
          <w:szCs w:val="24"/>
        </w:rPr>
      </w:pPr>
      <w:hyperlink r:id="rId7" w:history="1">
        <w:r w:rsidR="00B509B8" w:rsidRPr="00321E6E">
          <w:rPr>
            <w:rStyle w:val="Hyperlink"/>
            <w:rFonts w:ascii="Times New Roman" w:hAnsi="Times New Roman" w:cs="Times New Roman"/>
            <w:sz w:val="24"/>
            <w:szCs w:val="24"/>
          </w:rPr>
          <w:t>https://www.homeworkforyou.com/static_media/uploadedfiles/ARTICLE%20FOR%20DISASTER.pdf</w:t>
        </w:r>
      </w:hyperlink>
      <w:r w:rsidR="00B509B8" w:rsidRPr="00321E6E">
        <w:rPr>
          <w:rFonts w:ascii="Times New Roman" w:hAnsi="Times New Roman" w:cs="Times New Roman"/>
          <w:sz w:val="24"/>
          <w:szCs w:val="24"/>
        </w:rPr>
        <w:t xml:space="preserve"> </w:t>
      </w:r>
    </w:p>
    <w:sectPr w:rsidR="00B509B8" w:rsidRPr="00321E6E" w:rsidSect="00B509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712" w:rsidRDefault="00FB6712" w:rsidP="00B509B8">
      <w:pPr>
        <w:spacing w:after="0" w:line="240" w:lineRule="auto"/>
      </w:pPr>
      <w:r>
        <w:separator/>
      </w:r>
    </w:p>
  </w:endnote>
  <w:endnote w:type="continuationSeparator" w:id="0">
    <w:p w:rsidR="00FB6712" w:rsidRDefault="00FB6712" w:rsidP="00B50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712" w:rsidRDefault="00FB6712" w:rsidP="00B509B8">
      <w:pPr>
        <w:spacing w:after="0" w:line="240" w:lineRule="auto"/>
      </w:pPr>
      <w:r>
        <w:separator/>
      </w:r>
    </w:p>
  </w:footnote>
  <w:footnote w:type="continuationSeparator" w:id="0">
    <w:p w:rsidR="00FB6712" w:rsidRDefault="00FB6712" w:rsidP="00B50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9483582"/>
      <w:docPartObj>
        <w:docPartGallery w:val="Page Numbers (Top of Page)"/>
        <w:docPartUnique/>
      </w:docPartObj>
    </w:sdtPr>
    <w:sdtEndPr>
      <w:rPr>
        <w:noProof/>
      </w:rPr>
    </w:sdtEndPr>
    <w:sdtContent>
      <w:p w:rsidR="00B509B8" w:rsidRPr="00321E6E" w:rsidRDefault="00321E6E" w:rsidP="00B509B8">
        <w:pPr>
          <w:pStyle w:val="Header"/>
          <w:spacing w:line="480" w:lineRule="auto"/>
          <w:jc w:val="right"/>
          <w:rPr>
            <w:rFonts w:ascii="Times New Roman" w:hAnsi="Times New Roman" w:cs="Times New Roman"/>
            <w:sz w:val="24"/>
            <w:szCs w:val="24"/>
          </w:rPr>
        </w:pPr>
        <w:r w:rsidRPr="00321E6E">
          <w:rPr>
            <w:rFonts w:ascii="Times New Roman" w:hAnsi="Times New Roman" w:cs="Times New Roman"/>
            <w:sz w:val="24"/>
            <w:szCs w:val="24"/>
          </w:rPr>
          <w:t xml:space="preserve">MASS CASUALITY EVENTS PREPAREDNESS </w:t>
        </w:r>
        <w:r>
          <w:rPr>
            <w:rFonts w:ascii="Times New Roman" w:hAnsi="Times New Roman" w:cs="Times New Roman"/>
            <w:sz w:val="24"/>
            <w:szCs w:val="24"/>
          </w:rPr>
          <w:t xml:space="preserve">                                                                      </w:t>
        </w:r>
        <w:r w:rsidR="00B509B8" w:rsidRPr="00321E6E">
          <w:rPr>
            <w:rFonts w:ascii="Times New Roman" w:hAnsi="Times New Roman" w:cs="Times New Roman"/>
            <w:sz w:val="24"/>
            <w:szCs w:val="24"/>
          </w:rPr>
          <w:fldChar w:fldCharType="begin"/>
        </w:r>
        <w:r w:rsidR="00B509B8" w:rsidRPr="00321E6E">
          <w:rPr>
            <w:rFonts w:ascii="Times New Roman" w:hAnsi="Times New Roman" w:cs="Times New Roman"/>
            <w:sz w:val="24"/>
            <w:szCs w:val="24"/>
          </w:rPr>
          <w:instrText xml:space="preserve"> PAGE   \* MERGEFORMAT </w:instrText>
        </w:r>
        <w:r w:rsidR="00B509B8" w:rsidRPr="00321E6E">
          <w:rPr>
            <w:rFonts w:ascii="Times New Roman" w:hAnsi="Times New Roman" w:cs="Times New Roman"/>
            <w:sz w:val="24"/>
            <w:szCs w:val="24"/>
          </w:rPr>
          <w:fldChar w:fldCharType="separate"/>
        </w:r>
        <w:r>
          <w:rPr>
            <w:rFonts w:ascii="Times New Roman" w:hAnsi="Times New Roman" w:cs="Times New Roman"/>
            <w:noProof/>
            <w:sz w:val="24"/>
            <w:szCs w:val="24"/>
          </w:rPr>
          <w:t>3</w:t>
        </w:r>
        <w:r w:rsidR="00B509B8" w:rsidRPr="00321E6E">
          <w:rPr>
            <w:rFonts w:ascii="Times New Roman" w:hAnsi="Times New Roman" w:cs="Times New Roman"/>
            <w:noProof/>
            <w:sz w:val="24"/>
            <w:szCs w:val="24"/>
          </w:rPr>
          <w:fldChar w:fldCharType="end"/>
        </w:r>
      </w:p>
    </w:sdtContent>
  </w:sdt>
  <w:p w:rsidR="00B509B8" w:rsidRDefault="00B509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6046903"/>
      <w:docPartObj>
        <w:docPartGallery w:val="Page Numbers (Top of Page)"/>
        <w:docPartUnique/>
      </w:docPartObj>
    </w:sdtPr>
    <w:sdtEndPr>
      <w:rPr>
        <w:rFonts w:asciiTheme="minorHAnsi" w:hAnsiTheme="minorHAnsi" w:cstheme="minorBidi"/>
        <w:noProof/>
        <w:sz w:val="22"/>
        <w:szCs w:val="22"/>
      </w:rPr>
    </w:sdtEndPr>
    <w:sdtContent>
      <w:p w:rsidR="00321E6E" w:rsidRDefault="00321E6E">
        <w:pPr>
          <w:pStyle w:val="Header"/>
          <w:jc w:val="right"/>
        </w:pPr>
        <w:r w:rsidRPr="00321E6E">
          <w:rPr>
            <w:rFonts w:ascii="Times New Roman" w:hAnsi="Times New Roman" w:cs="Times New Roman"/>
            <w:sz w:val="24"/>
            <w:szCs w:val="24"/>
          </w:rPr>
          <w:t xml:space="preserve">Running Head: </w:t>
        </w:r>
        <w:r w:rsidRPr="00321E6E">
          <w:rPr>
            <w:rFonts w:ascii="Times New Roman" w:hAnsi="Times New Roman" w:cs="Times New Roman"/>
            <w:sz w:val="24"/>
            <w:szCs w:val="24"/>
          </w:rPr>
          <w:t xml:space="preserve">MASS CASUALITY EVENTS PREPAREDNESS </w:t>
        </w:r>
        <w:r>
          <w:rPr>
            <w:rFonts w:ascii="Times New Roman" w:hAnsi="Times New Roman" w:cs="Times New Roman"/>
            <w:sz w:val="24"/>
            <w:szCs w:val="24"/>
          </w:rPr>
          <w:t xml:space="preserve">                                             </w:t>
        </w:r>
        <w:r w:rsidRPr="00321E6E">
          <w:rPr>
            <w:rFonts w:ascii="Times New Roman" w:hAnsi="Times New Roman" w:cs="Times New Roman"/>
            <w:sz w:val="24"/>
            <w:szCs w:val="24"/>
          </w:rPr>
          <w:fldChar w:fldCharType="begin"/>
        </w:r>
        <w:r w:rsidRPr="00321E6E">
          <w:rPr>
            <w:rFonts w:ascii="Times New Roman" w:hAnsi="Times New Roman" w:cs="Times New Roman"/>
            <w:sz w:val="24"/>
            <w:szCs w:val="24"/>
          </w:rPr>
          <w:instrText xml:space="preserve"> PAGE   \* MERGEFORMAT </w:instrText>
        </w:r>
        <w:r w:rsidRPr="00321E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321E6E">
          <w:rPr>
            <w:rFonts w:ascii="Times New Roman" w:hAnsi="Times New Roman" w:cs="Times New Roman"/>
            <w:noProof/>
            <w:sz w:val="24"/>
            <w:szCs w:val="24"/>
          </w:rPr>
          <w:fldChar w:fldCharType="end"/>
        </w:r>
      </w:p>
    </w:sdtContent>
  </w:sdt>
  <w:p w:rsidR="00B509B8" w:rsidRDefault="00B50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859"/>
    <w:rsid w:val="00321E6E"/>
    <w:rsid w:val="0061354D"/>
    <w:rsid w:val="00B509B8"/>
    <w:rsid w:val="00DE5859"/>
    <w:rsid w:val="00FB6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9B8"/>
  </w:style>
  <w:style w:type="paragraph" w:styleId="Footer">
    <w:name w:val="footer"/>
    <w:basedOn w:val="Normal"/>
    <w:link w:val="FooterChar"/>
    <w:uiPriority w:val="99"/>
    <w:unhideWhenUsed/>
    <w:rsid w:val="00B50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9B8"/>
  </w:style>
  <w:style w:type="character" w:styleId="Hyperlink">
    <w:name w:val="Hyperlink"/>
    <w:basedOn w:val="DefaultParagraphFont"/>
    <w:uiPriority w:val="99"/>
    <w:unhideWhenUsed/>
    <w:rsid w:val="00B509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9B8"/>
  </w:style>
  <w:style w:type="paragraph" w:styleId="Footer">
    <w:name w:val="footer"/>
    <w:basedOn w:val="Normal"/>
    <w:link w:val="FooterChar"/>
    <w:uiPriority w:val="99"/>
    <w:unhideWhenUsed/>
    <w:rsid w:val="00B50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9B8"/>
  </w:style>
  <w:style w:type="character" w:styleId="Hyperlink">
    <w:name w:val="Hyperlink"/>
    <w:basedOn w:val="DefaultParagraphFont"/>
    <w:uiPriority w:val="99"/>
    <w:unhideWhenUsed/>
    <w:rsid w:val="00B509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meworkforyou.com/static_media/uploadedfiles/ARTICLE%20FOR%20DISASTE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2018-02-20T09:51:00Z</dcterms:created>
  <dcterms:modified xsi:type="dcterms:W3CDTF">2018-02-20T09:51:00Z</dcterms:modified>
</cp:coreProperties>
</file>